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На основании Положения о проведении Конкурса на «</w:t>
      </w:r>
      <w:bookmarkStart w:id="0" w:name="_GoBack"/>
      <w:r w:rsidRPr="00F367FF">
        <w:rPr>
          <w:rFonts w:ascii="Times New Roman" w:hAnsi="Times New Roman" w:cs="Times New Roman"/>
          <w:sz w:val="28"/>
          <w:szCs w:val="28"/>
        </w:rPr>
        <w:t>Лучший сахарный завод России 2023 года</w:t>
      </w:r>
      <w:bookmarkEnd w:id="0"/>
      <w:r w:rsidRPr="00F367FF">
        <w:rPr>
          <w:rFonts w:ascii="Times New Roman" w:hAnsi="Times New Roman" w:cs="Times New Roman"/>
          <w:sz w:val="28"/>
          <w:szCs w:val="28"/>
        </w:rPr>
        <w:t>» выявлено, что призовые места заняли следующие предприятия: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 xml:space="preserve">Дипломом </w:t>
      </w:r>
      <w:proofErr w:type="spellStart"/>
      <w:r w:rsidRPr="00F367FF">
        <w:rPr>
          <w:rFonts w:ascii="Times New Roman" w:hAnsi="Times New Roman" w:cs="Times New Roman"/>
          <w:b/>
          <w:bCs/>
          <w:sz w:val="28"/>
          <w:szCs w:val="28"/>
        </w:rPr>
        <w:t>1-ой</w:t>
      </w:r>
      <w:proofErr w:type="spellEnd"/>
      <w:r w:rsidRPr="00F367FF">
        <w:rPr>
          <w:rFonts w:ascii="Times New Roman" w:hAnsi="Times New Roman" w:cs="Times New Roman"/>
          <w:b/>
          <w:bCs/>
          <w:sz w:val="28"/>
          <w:szCs w:val="28"/>
        </w:rPr>
        <w:t xml:space="preserve"> степени         </w:t>
      </w:r>
      <w:r w:rsidRPr="00F367FF">
        <w:rPr>
          <w:rFonts w:ascii="Times New Roman" w:hAnsi="Times New Roman" w:cs="Times New Roman"/>
          <w:sz w:val="28"/>
          <w:szCs w:val="28"/>
        </w:rPr>
        <w:t>                 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Центральный федеральный округ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«Добринский сахарный завод»           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«Сахарный комбинат «Колпнянский»        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Агроснабсахар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>»  (Елецкий)             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ЗАО «Грязинский сахарный завод»           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Уваровский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 xml:space="preserve"> сахарный завод»           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Южный и Северо-Кавказский федеральный округ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Викор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>» (Новопокровский)                        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«Успенский сахарник»                                  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ОАО «Сахарный завод «Ленинградский»           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ЗАО «Сахарный комбинат «Тихорецкий»       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Приволжский и Сибирский федеральный округ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«Ромодановосахар»                            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«Бековский сахарный комбинат»             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ОАО «Атмис-Сахар»                                         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 xml:space="preserve">Дипломами </w:t>
      </w:r>
      <w:proofErr w:type="spellStart"/>
      <w:r w:rsidRPr="00F367FF">
        <w:rPr>
          <w:rFonts w:ascii="Times New Roman" w:hAnsi="Times New Roman" w:cs="Times New Roman"/>
          <w:b/>
          <w:bCs/>
          <w:sz w:val="28"/>
          <w:szCs w:val="28"/>
        </w:rPr>
        <w:t>2-ой</w:t>
      </w:r>
      <w:proofErr w:type="spellEnd"/>
      <w:r w:rsidRPr="00F367FF">
        <w:rPr>
          <w:rFonts w:ascii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Центральный федеральный округ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КурскСахарПром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>» филиал «Золотухинский»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ОАО «АПО «Аврора» Структурное подразделение «Боринский сахарный завод»  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ОАО «Лебедянский сахарный завод»                  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ОАО «АПО «Аврора» Структурное подразделение «Хмелинецкий сахарный завод»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 xml:space="preserve">ООО «Русагро-Белгород» -  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 xml:space="preserve"> Валуйки       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Южный и Северо-Кавказский федеральный округ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 «Кристалл» АО Фирма «Агрокомплекс» им. 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>. Ткачева (Выселковский)                      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Каневсксахар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>»                                                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«Сахарный комбинат «Курганинский»           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Приволжский и Сибирский федеральный округ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ОАО «Черемновский сахарный завод»               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Дипломами 3-ей степени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Центральный федеральный округ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«Ольховатский сахарный комбинат»   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«Русагро-Белгород» - Филиал «Чернянский»                                        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«Перелешинский сахарный комбинат»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«Елань-Коленовский сахарный завод» 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Лискисахар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>»                                          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«Русагро-Тамбов» - Филиал «Жердевский»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«Русагро-Тамбов» (Знаменка)             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"Кристалл" (Кирсановский)              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Южный и Северо-Кавказский федеральный округ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"Павловский сахарный завод"                         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«Сахарный завод «Свобода» (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>-Лабинский)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b/>
          <w:bCs/>
          <w:sz w:val="28"/>
          <w:szCs w:val="28"/>
        </w:rPr>
        <w:t>Приволжский и Сибирский федеральный округ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«Заинский сахар»                                          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ООО «Буинский сахар»                                        </w:t>
      </w:r>
    </w:p>
    <w:p w:rsidR="00F367FF" w:rsidRPr="00F367FF" w:rsidRDefault="00F367FF" w:rsidP="00F367FF">
      <w:pPr>
        <w:rPr>
          <w:rFonts w:ascii="Times New Roman" w:hAnsi="Times New Roman" w:cs="Times New Roman"/>
          <w:sz w:val="28"/>
          <w:szCs w:val="28"/>
        </w:rPr>
      </w:pPr>
      <w:r w:rsidRPr="00F367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367FF">
        <w:rPr>
          <w:rFonts w:ascii="Times New Roman" w:hAnsi="Times New Roman" w:cs="Times New Roman"/>
          <w:sz w:val="28"/>
          <w:szCs w:val="28"/>
        </w:rPr>
        <w:t>Земетчинский</w:t>
      </w:r>
      <w:proofErr w:type="spellEnd"/>
      <w:r w:rsidRPr="00F367FF">
        <w:rPr>
          <w:rFonts w:ascii="Times New Roman" w:hAnsi="Times New Roman" w:cs="Times New Roman"/>
          <w:sz w:val="28"/>
          <w:szCs w:val="28"/>
        </w:rPr>
        <w:t xml:space="preserve"> сахарный завод»        </w:t>
      </w:r>
    </w:p>
    <w:p w:rsidR="00AA0D88" w:rsidRDefault="00AA0D88"/>
    <w:sectPr w:rsidR="00AA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FF"/>
    <w:rsid w:val="00AA0D88"/>
    <w:rsid w:val="00F3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46A1-5685-4D58-A664-88E5014D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lomanov</dc:creator>
  <cp:keywords/>
  <dc:description/>
  <cp:lastModifiedBy>alex lomanov</cp:lastModifiedBy>
  <cp:revision>1</cp:revision>
  <dcterms:created xsi:type="dcterms:W3CDTF">2025-06-03T11:47:00Z</dcterms:created>
  <dcterms:modified xsi:type="dcterms:W3CDTF">2025-06-03T11:48:00Z</dcterms:modified>
</cp:coreProperties>
</file>